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59FF" w14:textId="0311DFCA" w:rsidR="00F42D50" w:rsidRDefault="00F42D50" w:rsidP="003D2639">
      <w:pPr>
        <w:spacing w:line="180" w:lineRule="exact"/>
        <w:rPr>
          <w:szCs w:val="21"/>
        </w:rPr>
      </w:pPr>
      <w:r w:rsidRPr="004939BA">
        <w:rPr>
          <w:szCs w:val="21"/>
        </w:rPr>
        <w:t xml:space="preserve">We would </w:t>
      </w:r>
      <w:r w:rsidR="009F7878">
        <w:rPr>
          <w:szCs w:val="21"/>
        </w:rPr>
        <w:t>like</w:t>
      </w:r>
      <w:r w:rsidRPr="004939BA">
        <w:rPr>
          <w:szCs w:val="21"/>
        </w:rPr>
        <w:t xml:space="preserve"> your feedback about today’s </w:t>
      </w:r>
      <w:proofErr w:type="spellStart"/>
      <w:r w:rsidRPr="004939BA">
        <w:rPr>
          <w:szCs w:val="21"/>
        </w:rPr>
        <w:t>storytime</w:t>
      </w:r>
      <w:proofErr w:type="spellEnd"/>
      <w:r w:rsidR="00E51C2C">
        <w:rPr>
          <w:szCs w:val="21"/>
        </w:rPr>
        <w:t xml:space="preserve"> at Crystal Springs Public Library</w:t>
      </w:r>
      <w:r w:rsidRPr="004939BA">
        <w:rPr>
          <w:szCs w:val="21"/>
        </w:rPr>
        <w:t xml:space="preserve">. To help us track your answers, please write the date, time, and presenters name in the upper right corner of the survey form. If you want to be included in a drawing for a gift card, please write your name and email address (or phone number) in the upper </w:t>
      </w:r>
      <w:proofErr w:type="gramStart"/>
      <w:r w:rsidRPr="004939BA">
        <w:rPr>
          <w:szCs w:val="21"/>
        </w:rPr>
        <w:t>left hand</w:t>
      </w:r>
      <w:proofErr w:type="gramEnd"/>
      <w:r w:rsidRPr="004939BA">
        <w:rPr>
          <w:szCs w:val="21"/>
        </w:rPr>
        <w:t xml:space="preserve"> corner. Your answers are confidential, and we </w:t>
      </w:r>
      <w:r w:rsidR="003967F2" w:rsidRPr="004939BA">
        <w:rPr>
          <w:szCs w:val="21"/>
        </w:rPr>
        <w:t xml:space="preserve">would like </w:t>
      </w:r>
      <w:r w:rsidRPr="004939BA">
        <w:rPr>
          <w:szCs w:val="21"/>
        </w:rPr>
        <w:t xml:space="preserve">your honest feedback. Thank you for coming to storytime and taking the time to complete this survey. If you have any questions about storytime or this survey, just </w:t>
      </w:r>
      <w:r w:rsidR="003967F2" w:rsidRPr="004939BA">
        <w:rPr>
          <w:szCs w:val="21"/>
        </w:rPr>
        <w:t>ask</w:t>
      </w:r>
      <w:r w:rsidR="00EF00DA">
        <w:rPr>
          <w:szCs w:val="21"/>
        </w:rPr>
        <w:t>!</w:t>
      </w:r>
    </w:p>
    <w:p w14:paraId="5FC2F7D0" w14:textId="77777777" w:rsidR="00E51C2C" w:rsidRPr="004939BA" w:rsidRDefault="00E51C2C" w:rsidP="003D2639">
      <w:pPr>
        <w:spacing w:line="180" w:lineRule="exact"/>
        <w:rPr>
          <w:szCs w:val="21"/>
        </w:rPr>
      </w:pPr>
    </w:p>
    <w:p w14:paraId="62971C55" w14:textId="717A6CE6" w:rsidR="00061D08" w:rsidRDefault="00061D08" w:rsidP="00061D08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About how often do you attend this storytime?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061D08" w:rsidRPr="0041621E" w14:paraId="00520BCA" w14:textId="77777777" w:rsidTr="00061D08">
        <w:trPr>
          <w:trHeight w:val="360"/>
        </w:trPr>
        <w:tc>
          <w:tcPr>
            <w:tcW w:w="3690" w:type="dxa"/>
          </w:tcPr>
          <w:p w14:paraId="18473F3F" w14:textId="122D52DB" w:rsidR="00061D08" w:rsidRPr="0041621E" w:rsidRDefault="00061D08" w:rsidP="00592BCA">
            <w:pPr>
              <w:rPr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Every week</w:t>
            </w:r>
          </w:p>
        </w:tc>
      </w:tr>
      <w:tr w:rsidR="00061D08" w14:paraId="5F496571" w14:textId="77777777" w:rsidTr="00061D08">
        <w:trPr>
          <w:trHeight w:val="360"/>
        </w:trPr>
        <w:tc>
          <w:tcPr>
            <w:tcW w:w="3690" w:type="dxa"/>
          </w:tcPr>
          <w:p w14:paraId="669AE4D3" w14:textId="7DC04581" w:rsidR="00061D08" w:rsidRDefault="00061D08" w:rsidP="00592BCA">
            <w:pPr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2-3 times per month</w:t>
            </w:r>
          </w:p>
        </w:tc>
      </w:tr>
      <w:tr w:rsidR="00B45D4C" w14:paraId="12595D71" w14:textId="77777777" w:rsidTr="00592BCA">
        <w:trPr>
          <w:trHeight w:val="360"/>
        </w:trPr>
        <w:tc>
          <w:tcPr>
            <w:tcW w:w="3690" w:type="dxa"/>
          </w:tcPr>
          <w:p w14:paraId="75CE9C91" w14:textId="77777777" w:rsidR="00B45D4C" w:rsidRPr="00061D08" w:rsidRDefault="00B45D4C" w:rsidP="00592BCA">
            <w:pPr>
              <w:rPr>
                <w:rFonts w:eastAsia="MS Gothic" w:cs="Menlo Regular"/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Once a month</w:t>
            </w:r>
          </w:p>
        </w:tc>
      </w:tr>
      <w:tr w:rsidR="00061D08" w14:paraId="3F9C4690" w14:textId="77777777" w:rsidTr="00061D08">
        <w:trPr>
          <w:trHeight w:val="360"/>
        </w:trPr>
        <w:tc>
          <w:tcPr>
            <w:tcW w:w="3690" w:type="dxa"/>
          </w:tcPr>
          <w:p w14:paraId="121CCC19" w14:textId="73E75876" w:rsidR="00B45D4C" w:rsidRDefault="00061D08" w:rsidP="00592BCA">
            <w:pPr>
              <w:rPr>
                <w:rFonts w:eastAsia="MS Gothic" w:cs="Menlo Regular"/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 xml:space="preserve">Once a </w:t>
            </w:r>
            <w:r w:rsidR="00B45D4C">
              <w:rPr>
                <w:rFonts w:eastAsia="MS Gothic" w:cs="Menlo Regular"/>
                <w:sz w:val="24"/>
                <w:szCs w:val="24"/>
              </w:rPr>
              <w:t>year</w:t>
            </w:r>
          </w:p>
          <w:p w14:paraId="1DC592C5" w14:textId="5D048986" w:rsidR="00B45D4C" w:rsidRPr="00061D08" w:rsidRDefault="00B45D4C" w:rsidP="00592BCA">
            <w:pPr>
              <w:rPr>
                <w:rFonts w:eastAsia="MS Gothic" w:cs="Menlo Regular"/>
                <w:sz w:val="24"/>
                <w:szCs w:val="24"/>
              </w:rPr>
            </w:pPr>
          </w:p>
        </w:tc>
      </w:tr>
    </w:tbl>
    <w:p w14:paraId="5AAF38A2" w14:textId="2927010D" w:rsidR="00061D08" w:rsidRPr="00061D08" w:rsidRDefault="007D275B" w:rsidP="00061D08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Is this time convenient for you</w:t>
      </w:r>
      <w:r w:rsidR="00061D08" w:rsidRPr="00061D08">
        <w:rPr>
          <w:sz w:val="24"/>
        </w:rPr>
        <w:t>?</w:t>
      </w:r>
    </w:p>
    <w:tbl>
      <w:tblPr>
        <w:tblStyle w:val="TableGrid"/>
        <w:tblW w:w="93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61D08" w:rsidRPr="0041621E" w14:paraId="217CDE5C" w14:textId="77777777" w:rsidTr="00061D08">
        <w:trPr>
          <w:trHeight w:val="360"/>
        </w:trPr>
        <w:tc>
          <w:tcPr>
            <w:tcW w:w="9350" w:type="dxa"/>
          </w:tcPr>
          <w:p w14:paraId="6007ACCB" w14:textId="1487B997" w:rsidR="00061D08" w:rsidRPr="0041621E" w:rsidRDefault="00061D08" w:rsidP="00592BCA">
            <w:pPr>
              <w:rPr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 w:rsidR="007D275B">
              <w:rPr>
                <w:rFonts w:eastAsia="MS Gothic" w:cs="Menlo Regular"/>
                <w:sz w:val="24"/>
                <w:szCs w:val="24"/>
              </w:rPr>
              <w:t>Yes</w:t>
            </w:r>
          </w:p>
        </w:tc>
      </w:tr>
      <w:tr w:rsidR="00061D08" w14:paraId="023D1FAA" w14:textId="77777777" w:rsidTr="00061D08">
        <w:trPr>
          <w:trHeight w:val="360"/>
        </w:trPr>
        <w:tc>
          <w:tcPr>
            <w:tcW w:w="9350" w:type="dxa"/>
          </w:tcPr>
          <w:p w14:paraId="4E6B3781" w14:textId="2D6253E2" w:rsidR="00061D08" w:rsidRDefault="00061D08" w:rsidP="00592BCA">
            <w:pPr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 w:rsidR="007D275B">
              <w:rPr>
                <w:rFonts w:eastAsia="MS Gothic" w:cs="Menlo Regular"/>
                <w:sz w:val="24"/>
                <w:szCs w:val="24"/>
              </w:rPr>
              <w:t>No</w:t>
            </w:r>
          </w:p>
        </w:tc>
      </w:tr>
    </w:tbl>
    <w:p w14:paraId="14317D58" w14:textId="77777777" w:rsidR="00F42D50" w:rsidRDefault="00F42D50" w:rsidP="00F42D50">
      <w:pPr>
        <w:pStyle w:val="ListParagraph"/>
        <w:spacing w:after="0"/>
        <w:rPr>
          <w:sz w:val="24"/>
        </w:rPr>
      </w:pPr>
    </w:p>
    <w:p w14:paraId="629114C2" w14:textId="472B2BC8" w:rsidR="00F42D50" w:rsidRDefault="00F42D50" w:rsidP="00F42D5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did you hear about storytime?</w:t>
      </w:r>
    </w:p>
    <w:tbl>
      <w:tblPr>
        <w:tblStyle w:val="TableGrid"/>
        <w:tblW w:w="93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2D50" w:rsidRPr="0041621E" w14:paraId="22D3CDE1" w14:textId="77777777" w:rsidTr="00592BCA">
        <w:trPr>
          <w:trHeight w:val="360"/>
        </w:trPr>
        <w:tc>
          <w:tcPr>
            <w:tcW w:w="9350" w:type="dxa"/>
          </w:tcPr>
          <w:p w14:paraId="72D6504F" w14:textId="77777777" w:rsidR="00F42D50" w:rsidRPr="0041621E" w:rsidRDefault="00F42D50" w:rsidP="00592BCA">
            <w:pPr>
              <w:rPr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Library newsletter</w:t>
            </w:r>
          </w:p>
        </w:tc>
      </w:tr>
      <w:tr w:rsidR="00F42D50" w14:paraId="092B1BA3" w14:textId="77777777" w:rsidTr="00592BCA">
        <w:trPr>
          <w:trHeight w:val="360"/>
        </w:trPr>
        <w:tc>
          <w:tcPr>
            <w:tcW w:w="9350" w:type="dxa"/>
          </w:tcPr>
          <w:p w14:paraId="328DE8DC" w14:textId="77777777" w:rsidR="00F42D50" w:rsidRDefault="00F42D50" w:rsidP="00592BCA">
            <w:pPr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TV</w:t>
            </w:r>
          </w:p>
        </w:tc>
      </w:tr>
      <w:tr w:rsidR="00F42D50" w14:paraId="270E153F" w14:textId="77777777" w:rsidTr="00592BCA">
        <w:trPr>
          <w:trHeight w:val="360"/>
        </w:trPr>
        <w:tc>
          <w:tcPr>
            <w:tcW w:w="9350" w:type="dxa"/>
          </w:tcPr>
          <w:p w14:paraId="55CFFC47" w14:textId="77777777" w:rsidR="00F42D50" w:rsidRDefault="00F42D50" w:rsidP="00592BCA">
            <w:pPr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Daycare/preschool</w:t>
            </w:r>
          </w:p>
        </w:tc>
      </w:tr>
      <w:tr w:rsidR="00F42D50" w:rsidRPr="0041621E" w14:paraId="7B76D41E" w14:textId="77777777" w:rsidTr="00592BCA">
        <w:trPr>
          <w:trHeight w:val="360"/>
        </w:trPr>
        <w:tc>
          <w:tcPr>
            <w:tcW w:w="9350" w:type="dxa"/>
          </w:tcPr>
          <w:p w14:paraId="6251E97A" w14:textId="77777777" w:rsidR="00F42D50" w:rsidRPr="0041621E" w:rsidRDefault="00F42D50" w:rsidP="00592BCA">
            <w:pPr>
              <w:rPr>
                <w:rFonts w:ascii="Menlo Regular" w:eastAsia="MS Gothic" w:hAnsi="Menlo Regular" w:cs="Menlo Regular"/>
                <w:sz w:val="32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 w:rsidRPr="00F42D50">
              <w:rPr>
                <w:rFonts w:eastAsia="MS Gothic" w:cstheme="minorHAnsi"/>
                <w:sz w:val="24"/>
                <w:szCs w:val="24"/>
              </w:rPr>
              <w:t>Friend</w:t>
            </w:r>
          </w:p>
        </w:tc>
      </w:tr>
    </w:tbl>
    <w:p w14:paraId="1ECBFEB4" w14:textId="13C6B482" w:rsidR="00061D08" w:rsidRDefault="00061D08" w:rsidP="00B45D4C">
      <w:pPr>
        <w:pStyle w:val="ListParagraph"/>
        <w:rPr>
          <w:sz w:val="24"/>
        </w:rPr>
      </w:pPr>
    </w:p>
    <w:p w14:paraId="46624939" w14:textId="7851F488" w:rsidR="00B45D4C" w:rsidRDefault="00B45D4C" w:rsidP="00B45D4C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How would you rate the </w:t>
      </w:r>
      <w:r w:rsidR="00B95D3B">
        <w:rPr>
          <w:sz w:val="24"/>
        </w:rPr>
        <w:t>books</w:t>
      </w:r>
      <w:r>
        <w:rPr>
          <w:sz w:val="24"/>
        </w:rPr>
        <w:t xml:space="preserve"> and </w:t>
      </w:r>
      <w:r w:rsidR="00B95D3B">
        <w:rPr>
          <w:sz w:val="24"/>
        </w:rPr>
        <w:t>songs</w:t>
      </w:r>
      <w:r>
        <w:rPr>
          <w:sz w:val="24"/>
        </w:rPr>
        <w:t xml:space="preserve"> used in storytime?</w:t>
      </w:r>
    </w:p>
    <w:tbl>
      <w:tblPr>
        <w:tblStyle w:val="TableGrid"/>
        <w:tblW w:w="93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5D4C" w:rsidRPr="0041621E" w14:paraId="6659EDDA" w14:textId="77777777" w:rsidTr="00B45D4C">
        <w:trPr>
          <w:trHeight w:val="360"/>
        </w:trPr>
        <w:tc>
          <w:tcPr>
            <w:tcW w:w="9350" w:type="dxa"/>
          </w:tcPr>
          <w:p w14:paraId="439FD923" w14:textId="77777777" w:rsidR="00B45D4C" w:rsidRPr="0041621E" w:rsidRDefault="00B45D4C" w:rsidP="00592BCA">
            <w:pPr>
              <w:rPr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Excellent</w:t>
            </w:r>
          </w:p>
        </w:tc>
      </w:tr>
      <w:tr w:rsidR="00B45D4C" w14:paraId="52DD8EEE" w14:textId="77777777" w:rsidTr="00B45D4C">
        <w:trPr>
          <w:trHeight w:val="360"/>
        </w:trPr>
        <w:tc>
          <w:tcPr>
            <w:tcW w:w="9350" w:type="dxa"/>
          </w:tcPr>
          <w:p w14:paraId="2306B1BE" w14:textId="77777777" w:rsidR="00B45D4C" w:rsidRDefault="00B45D4C" w:rsidP="00592BCA">
            <w:pPr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Good</w:t>
            </w:r>
          </w:p>
        </w:tc>
      </w:tr>
      <w:tr w:rsidR="00B45D4C" w14:paraId="4196BF1B" w14:textId="77777777" w:rsidTr="00B45D4C">
        <w:trPr>
          <w:trHeight w:val="360"/>
        </w:trPr>
        <w:tc>
          <w:tcPr>
            <w:tcW w:w="9350" w:type="dxa"/>
          </w:tcPr>
          <w:p w14:paraId="18C11030" w14:textId="77777777" w:rsidR="00B45D4C" w:rsidRDefault="00B45D4C" w:rsidP="00592BCA">
            <w:pPr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Fair</w:t>
            </w:r>
          </w:p>
        </w:tc>
      </w:tr>
      <w:tr w:rsidR="00B45D4C" w:rsidRPr="0041621E" w14:paraId="3AB79BBB" w14:textId="77777777" w:rsidTr="00B45D4C">
        <w:trPr>
          <w:trHeight w:val="360"/>
        </w:trPr>
        <w:tc>
          <w:tcPr>
            <w:tcW w:w="9350" w:type="dxa"/>
          </w:tcPr>
          <w:p w14:paraId="7938E16B" w14:textId="77777777" w:rsidR="00F42D50" w:rsidRDefault="00B45D4C" w:rsidP="00592BCA">
            <w:pPr>
              <w:rPr>
                <w:rFonts w:eastAsia="MS Gothic" w:cs="Menlo Regular"/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Poor</w:t>
            </w:r>
          </w:p>
          <w:p w14:paraId="4F2E3517" w14:textId="7DE5F019" w:rsidR="00F42D50" w:rsidRPr="00F42D50" w:rsidRDefault="00F42D50" w:rsidP="00592BCA">
            <w:pPr>
              <w:rPr>
                <w:rFonts w:eastAsia="MS Gothic" w:cs="Menlo Regular"/>
                <w:sz w:val="24"/>
                <w:szCs w:val="24"/>
              </w:rPr>
            </w:pPr>
          </w:p>
        </w:tc>
      </w:tr>
    </w:tbl>
    <w:p w14:paraId="1D30DBB0" w14:textId="5F8A66FF" w:rsidR="00B45D4C" w:rsidRDefault="00F42D50" w:rsidP="00F42D5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Storytime is </w:t>
      </w:r>
      <w:r w:rsidR="004939BA">
        <w:rPr>
          <w:sz w:val="24"/>
        </w:rPr>
        <w:t>intended</w:t>
      </w:r>
      <w:r>
        <w:rPr>
          <w:sz w:val="24"/>
        </w:rPr>
        <w:t xml:space="preserve"> to improve your child’s </w:t>
      </w:r>
      <w:r w:rsidR="00395C25">
        <w:rPr>
          <w:sz w:val="24"/>
        </w:rPr>
        <w:t xml:space="preserve">letter knowledge, vocabulary, print motivation, print awareness, </w:t>
      </w:r>
      <w:r>
        <w:rPr>
          <w:sz w:val="24"/>
        </w:rPr>
        <w:t xml:space="preserve">phonological awareness, </w:t>
      </w:r>
      <w:r w:rsidR="00395C25">
        <w:rPr>
          <w:sz w:val="24"/>
        </w:rPr>
        <w:t xml:space="preserve">and </w:t>
      </w:r>
      <w:r>
        <w:rPr>
          <w:sz w:val="24"/>
        </w:rPr>
        <w:t>narrative skills.</w:t>
      </w:r>
      <w:r w:rsidR="003967F2">
        <w:rPr>
          <w:sz w:val="24"/>
        </w:rPr>
        <w:t xml:space="preserve"> </w:t>
      </w:r>
      <w:r w:rsidR="004939BA">
        <w:rPr>
          <w:sz w:val="24"/>
        </w:rPr>
        <w:t xml:space="preserve">Do you agree or disagree that </w:t>
      </w:r>
      <w:r w:rsidR="003967F2">
        <w:rPr>
          <w:sz w:val="24"/>
        </w:rPr>
        <w:t>your child has improved in these areas</w:t>
      </w:r>
      <w:r w:rsidR="00EC4BFC">
        <w:rPr>
          <w:sz w:val="24"/>
        </w:rPr>
        <w:t>?</w:t>
      </w:r>
    </w:p>
    <w:p w14:paraId="3902E5FC" w14:textId="39542A36" w:rsidR="00EC4BFC" w:rsidRDefault="00EC4BFC" w:rsidP="00EC4BFC">
      <w:pPr>
        <w:spacing w:after="0"/>
        <w:rPr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170"/>
        <w:gridCol w:w="1260"/>
        <w:gridCol w:w="1260"/>
        <w:gridCol w:w="1435"/>
      </w:tblGrid>
      <w:tr w:rsidR="00395C25" w14:paraId="1F6A21AA" w14:textId="77777777" w:rsidTr="004939BA">
        <w:tc>
          <w:tcPr>
            <w:tcW w:w="3505" w:type="dxa"/>
          </w:tcPr>
          <w:p w14:paraId="29887967" w14:textId="77777777" w:rsidR="00395C25" w:rsidRDefault="00395C25" w:rsidP="00395C25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3A627C7" w14:textId="497DA1D4" w:rsidR="00395C25" w:rsidRDefault="004939BA" w:rsidP="004939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260" w:type="dxa"/>
          </w:tcPr>
          <w:p w14:paraId="4850E272" w14:textId="109B7C6D" w:rsidR="00395C25" w:rsidRDefault="004939BA" w:rsidP="004939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Neither Disagree nor Agree</w:t>
            </w:r>
          </w:p>
        </w:tc>
        <w:tc>
          <w:tcPr>
            <w:tcW w:w="1260" w:type="dxa"/>
          </w:tcPr>
          <w:p w14:paraId="620C11A5" w14:textId="1FB819FC" w:rsidR="00395C25" w:rsidRDefault="004939BA" w:rsidP="004939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35" w:type="dxa"/>
          </w:tcPr>
          <w:p w14:paraId="040DC5CE" w14:textId="29A437F1" w:rsidR="00395C25" w:rsidRDefault="004939BA" w:rsidP="004939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Strongly Agree</w:t>
            </w:r>
          </w:p>
        </w:tc>
      </w:tr>
      <w:tr w:rsidR="004939BA" w14:paraId="7EABD79A" w14:textId="77777777" w:rsidTr="004939BA">
        <w:tc>
          <w:tcPr>
            <w:tcW w:w="3505" w:type="dxa"/>
          </w:tcPr>
          <w:p w14:paraId="459A4894" w14:textId="729A25CD" w:rsidR="004939BA" w:rsidRDefault="004939BA" w:rsidP="004939BA">
            <w:pPr>
              <w:rPr>
                <w:sz w:val="24"/>
              </w:rPr>
            </w:pPr>
            <w:r>
              <w:rPr>
                <w:sz w:val="24"/>
              </w:rPr>
              <w:t>Letter knowledge</w:t>
            </w:r>
          </w:p>
        </w:tc>
        <w:tc>
          <w:tcPr>
            <w:tcW w:w="1170" w:type="dxa"/>
          </w:tcPr>
          <w:p w14:paraId="4ADF3D17" w14:textId="36E345F8" w:rsidR="004939BA" w:rsidRDefault="004939BA" w:rsidP="004939BA">
            <w:pPr>
              <w:jc w:val="center"/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713787B3" w14:textId="53559D6E" w:rsidR="004939BA" w:rsidRDefault="004939BA" w:rsidP="004939BA">
            <w:pPr>
              <w:jc w:val="center"/>
              <w:rPr>
                <w:sz w:val="24"/>
              </w:rPr>
            </w:pPr>
            <w:r w:rsidRPr="003F1A5D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7A5DD0E4" w14:textId="20123DD2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435" w:type="dxa"/>
          </w:tcPr>
          <w:p w14:paraId="7C23A632" w14:textId="25487C61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</w:tr>
      <w:tr w:rsidR="004939BA" w14:paraId="22AC0EDF" w14:textId="77777777" w:rsidTr="004939BA">
        <w:tc>
          <w:tcPr>
            <w:tcW w:w="3505" w:type="dxa"/>
          </w:tcPr>
          <w:p w14:paraId="217B3080" w14:textId="0CE1D1CF" w:rsidR="004939BA" w:rsidRDefault="004939BA" w:rsidP="004939BA">
            <w:pPr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1170" w:type="dxa"/>
          </w:tcPr>
          <w:p w14:paraId="0E00543A" w14:textId="0A718B97" w:rsidR="004939BA" w:rsidRDefault="004939BA" w:rsidP="004939BA">
            <w:pPr>
              <w:jc w:val="center"/>
              <w:rPr>
                <w:sz w:val="24"/>
              </w:rPr>
            </w:pPr>
            <w:r w:rsidRPr="00F94525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3DABF19D" w14:textId="16857402" w:rsidR="004939BA" w:rsidRDefault="004939BA" w:rsidP="004939BA">
            <w:pPr>
              <w:jc w:val="center"/>
              <w:rPr>
                <w:sz w:val="24"/>
              </w:rPr>
            </w:pPr>
            <w:r w:rsidRPr="003F1A5D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0860E4E3" w14:textId="76DA6C37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435" w:type="dxa"/>
          </w:tcPr>
          <w:p w14:paraId="08398B92" w14:textId="68D85719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</w:tr>
      <w:tr w:rsidR="004939BA" w14:paraId="66EDE7D3" w14:textId="77777777" w:rsidTr="004939BA">
        <w:tc>
          <w:tcPr>
            <w:tcW w:w="3505" w:type="dxa"/>
          </w:tcPr>
          <w:p w14:paraId="7C016DFF" w14:textId="3D7A81D0" w:rsidR="004939BA" w:rsidRDefault="004939BA" w:rsidP="004939BA">
            <w:pPr>
              <w:rPr>
                <w:sz w:val="24"/>
              </w:rPr>
            </w:pPr>
            <w:r>
              <w:rPr>
                <w:sz w:val="24"/>
              </w:rPr>
              <w:t>Print motivation</w:t>
            </w:r>
          </w:p>
        </w:tc>
        <w:tc>
          <w:tcPr>
            <w:tcW w:w="1170" w:type="dxa"/>
          </w:tcPr>
          <w:p w14:paraId="5DE5C6A9" w14:textId="4104D761" w:rsidR="004939BA" w:rsidRDefault="004939BA" w:rsidP="004939BA">
            <w:pPr>
              <w:jc w:val="center"/>
              <w:rPr>
                <w:sz w:val="24"/>
              </w:rPr>
            </w:pPr>
            <w:r w:rsidRPr="00F94525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53031CBB" w14:textId="18C02B8C" w:rsidR="004939BA" w:rsidRDefault="004939BA" w:rsidP="004939BA">
            <w:pPr>
              <w:jc w:val="center"/>
              <w:rPr>
                <w:sz w:val="24"/>
              </w:rPr>
            </w:pPr>
            <w:r w:rsidRPr="003F1A5D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39721BE2" w14:textId="34766C66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435" w:type="dxa"/>
          </w:tcPr>
          <w:p w14:paraId="69A480CB" w14:textId="4E924D52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</w:tr>
      <w:tr w:rsidR="004939BA" w14:paraId="7F69A3F0" w14:textId="77777777" w:rsidTr="004939BA">
        <w:tc>
          <w:tcPr>
            <w:tcW w:w="3505" w:type="dxa"/>
          </w:tcPr>
          <w:p w14:paraId="415325B4" w14:textId="1A58BBB8" w:rsidR="004939BA" w:rsidRDefault="004939BA" w:rsidP="004939BA">
            <w:pPr>
              <w:rPr>
                <w:sz w:val="24"/>
              </w:rPr>
            </w:pPr>
            <w:r>
              <w:rPr>
                <w:sz w:val="24"/>
              </w:rPr>
              <w:t>Print awareness</w:t>
            </w:r>
          </w:p>
        </w:tc>
        <w:tc>
          <w:tcPr>
            <w:tcW w:w="1170" w:type="dxa"/>
          </w:tcPr>
          <w:p w14:paraId="2DDA4E32" w14:textId="71C76E90" w:rsidR="004939BA" w:rsidRDefault="004939BA" w:rsidP="004939BA">
            <w:pPr>
              <w:jc w:val="center"/>
              <w:rPr>
                <w:sz w:val="24"/>
              </w:rPr>
            </w:pPr>
            <w:r w:rsidRPr="00F94525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2AF6ABE8" w14:textId="1F5363E4" w:rsidR="004939BA" w:rsidRDefault="004939BA" w:rsidP="004939BA">
            <w:pPr>
              <w:jc w:val="center"/>
              <w:rPr>
                <w:sz w:val="24"/>
              </w:rPr>
            </w:pPr>
            <w:r w:rsidRPr="003F1A5D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542DB1A8" w14:textId="3E29469E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435" w:type="dxa"/>
          </w:tcPr>
          <w:p w14:paraId="780553B8" w14:textId="5DAD2A90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</w:tr>
      <w:tr w:rsidR="004939BA" w14:paraId="47C76365" w14:textId="77777777" w:rsidTr="004939BA">
        <w:tc>
          <w:tcPr>
            <w:tcW w:w="3505" w:type="dxa"/>
          </w:tcPr>
          <w:p w14:paraId="31A3C030" w14:textId="4FD5B06D" w:rsidR="004939BA" w:rsidRDefault="004939BA" w:rsidP="004939BA">
            <w:pPr>
              <w:rPr>
                <w:sz w:val="24"/>
              </w:rPr>
            </w:pPr>
            <w:r>
              <w:rPr>
                <w:sz w:val="24"/>
              </w:rPr>
              <w:t>Phonological awareness</w:t>
            </w:r>
          </w:p>
        </w:tc>
        <w:tc>
          <w:tcPr>
            <w:tcW w:w="1170" w:type="dxa"/>
          </w:tcPr>
          <w:p w14:paraId="7210CBE0" w14:textId="0AE991B6" w:rsidR="004939BA" w:rsidRDefault="004939BA" w:rsidP="004939BA">
            <w:pPr>
              <w:jc w:val="center"/>
              <w:rPr>
                <w:sz w:val="24"/>
              </w:rPr>
            </w:pPr>
            <w:r w:rsidRPr="00F94525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096A336F" w14:textId="5D2BE6FC" w:rsidR="004939BA" w:rsidRDefault="004939BA" w:rsidP="004939BA">
            <w:pPr>
              <w:jc w:val="center"/>
              <w:rPr>
                <w:sz w:val="24"/>
              </w:rPr>
            </w:pPr>
            <w:r w:rsidRPr="003F1A5D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4A43E1E5" w14:textId="5086F2C4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435" w:type="dxa"/>
          </w:tcPr>
          <w:p w14:paraId="293DED5A" w14:textId="5746C61B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</w:tr>
      <w:tr w:rsidR="004939BA" w14:paraId="1564F694" w14:textId="77777777" w:rsidTr="004939BA">
        <w:tc>
          <w:tcPr>
            <w:tcW w:w="3505" w:type="dxa"/>
          </w:tcPr>
          <w:p w14:paraId="664A7D5E" w14:textId="42232804" w:rsidR="004939BA" w:rsidRDefault="004939BA" w:rsidP="004939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Narrative skills</w:t>
            </w:r>
          </w:p>
        </w:tc>
        <w:tc>
          <w:tcPr>
            <w:tcW w:w="1170" w:type="dxa"/>
          </w:tcPr>
          <w:p w14:paraId="52B875AF" w14:textId="3D87AF49" w:rsidR="004939BA" w:rsidRDefault="004939BA" w:rsidP="004939BA">
            <w:pPr>
              <w:jc w:val="center"/>
              <w:rPr>
                <w:sz w:val="24"/>
              </w:rPr>
            </w:pPr>
            <w:r w:rsidRPr="00F94525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0987A20E" w14:textId="7849447C" w:rsidR="004939BA" w:rsidRDefault="004939BA" w:rsidP="004939BA">
            <w:pPr>
              <w:jc w:val="center"/>
              <w:rPr>
                <w:sz w:val="24"/>
              </w:rPr>
            </w:pPr>
            <w:r w:rsidRPr="003F1A5D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260" w:type="dxa"/>
          </w:tcPr>
          <w:p w14:paraId="3360A0A5" w14:textId="641C1B19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  <w:tc>
          <w:tcPr>
            <w:tcW w:w="1435" w:type="dxa"/>
          </w:tcPr>
          <w:p w14:paraId="1CFF9E34" w14:textId="512AD3F2" w:rsidR="004939BA" w:rsidRDefault="004939BA" w:rsidP="004939BA">
            <w:pPr>
              <w:jc w:val="center"/>
              <w:rPr>
                <w:sz w:val="24"/>
              </w:rPr>
            </w:pPr>
            <w:r w:rsidRPr="00D54FFB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</w:p>
        </w:tc>
      </w:tr>
    </w:tbl>
    <w:p w14:paraId="6CE43806" w14:textId="7311D875" w:rsidR="00EC4BFC" w:rsidRDefault="00EC4BFC" w:rsidP="00395C25">
      <w:pPr>
        <w:spacing w:after="0"/>
        <w:ind w:left="720"/>
        <w:rPr>
          <w:sz w:val="24"/>
        </w:rPr>
      </w:pPr>
    </w:p>
    <w:p w14:paraId="0EA9EFC7" w14:textId="77777777" w:rsidR="004939BA" w:rsidRPr="00EC4BFC" w:rsidRDefault="004939BA" w:rsidP="00395C25">
      <w:pPr>
        <w:spacing w:after="0"/>
        <w:ind w:left="720"/>
        <w:rPr>
          <w:sz w:val="24"/>
        </w:rPr>
      </w:pPr>
    </w:p>
    <w:p w14:paraId="760028C8" w14:textId="09C2FBD3" w:rsidR="003967F2" w:rsidRDefault="003967F2" w:rsidP="003967F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old is your child?</w:t>
      </w:r>
    </w:p>
    <w:tbl>
      <w:tblPr>
        <w:tblStyle w:val="TableGrid"/>
        <w:tblW w:w="93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67F2" w:rsidRPr="0041621E" w14:paraId="3EFEEBCF" w14:textId="77777777" w:rsidTr="00592BCA">
        <w:trPr>
          <w:trHeight w:val="360"/>
        </w:trPr>
        <w:tc>
          <w:tcPr>
            <w:tcW w:w="9350" w:type="dxa"/>
          </w:tcPr>
          <w:p w14:paraId="091D2AC8" w14:textId="0D380300" w:rsidR="003967F2" w:rsidRPr="0041621E" w:rsidRDefault="003967F2" w:rsidP="00592BCA">
            <w:pPr>
              <w:rPr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Less than 6 months</w:t>
            </w:r>
          </w:p>
        </w:tc>
      </w:tr>
      <w:tr w:rsidR="003967F2" w14:paraId="7CA3CCF5" w14:textId="77777777" w:rsidTr="00592BCA">
        <w:trPr>
          <w:trHeight w:val="360"/>
        </w:trPr>
        <w:tc>
          <w:tcPr>
            <w:tcW w:w="9350" w:type="dxa"/>
          </w:tcPr>
          <w:p w14:paraId="54A94408" w14:textId="12FB3751" w:rsidR="003967F2" w:rsidRDefault="003967F2" w:rsidP="00592BCA">
            <w:pPr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6-12 months</w:t>
            </w:r>
          </w:p>
        </w:tc>
      </w:tr>
      <w:tr w:rsidR="003967F2" w14:paraId="580A5217" w14:textId="77777777" w:rsidTr="00592BCA">
        <w:trPr>
          <w:trHeight w:val="360"/>
        </w:trPr>
        <w:tc>
          <w:tcPr>
            <w:tcW w:w="9350" w:type="dxa"/>
          </w:tcPr>
          <w:p w14:paraId="32FABBFB" w14:textId="58E1BBF7" w:rsidR="003967F2" w:rsidRDefault="003967F2" w:rsidP="00592BCA">
            <w:pPr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 w:rsidRPr="003967F2">
              <w:rPr>
                <w:rFonts w:eastAsia="MS Gothic" w:cs="Menlo Regular"/>
                <w:sz w:val="24"/>
                <w:szCs w:val="24"/>
              </w:rPr>
              <w:t>12-18 months</w:t>
            </w:r>
          </w:p>
        </w:tc>
      </w:tr>
      <w:tr w:rsidR="003967F2" w:rsidRPr="00F42D50" w14:paraId="1FBC93C9" w14:textId="77777777" w:rsidTr="00592BCA">
        <w:trPr>
          <w:trHeight w:val="360"/>
        </w:trPr>
        <w:tc>
          <w:tcPr>
            <w:tcW w:w="9350" w:type="dxa"/>
          </w:tcPr>
          <w:p w14:paraId="205E65BE" w14:textId="6071FD31" w:rsidR="004939BA" w:rsidRDefault="003967F2" w:rsidP="00592BCA">
            <w:pPr>
              <w:rPr>
                <w:rFonts w:eastAsia="MS Gothic" w:cs="Menlo Regular"/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 w:rsidRPr="003967F2">
              <w:rPr>
                <w:rFonts w:eastAsia="MS Gothic" w:cs="Menlo Regular"/>
                <w:sz w:val="24"/>
                <w:szCs w:val="24"/>
              </w:rPr>
              <w:t>18 month</w:t>
            </w:r>
            <w:r w:rsidR="004939BA">
              <w:rPr>
                <w:rFonts w:eastAsia="MS Gothic" w:cs="Menlo Regular"/>
                <w:sz w:val="24"/>
                <w:szCs w:val="24"/>
              </w:rPr>
              <w:t xml:space="preserve">s </w:t>
            </w:r>
            <w:r w:rsidRPr="003967F2">
              <w:rPr>
                <w:rFonts w:eastAsia="MS Gothic" w:cs="Menlo Regular"/>
                <w:sz w:val="24"/>
                <w:szCs w:val="24"/>
              </w:rPr>
              <w:t xml:space="preserve">to </w:t>
            </w:r>
            <w:r w:rsidR="004939BA">
              <w:rPr>
                <w:rFonts w:eastAsia="MS Gothic" w:cs="Menlo Regular"/>
                <w:sz w:val="24"/>
                <w:szCs w:val="24"/>
              </w:rPr>
              <w:t>2 years</w:t>
            </w:r>
          </w:p>
          <w:p w14:paraId="306E042B" w14:textId="77777777" w:rsidR="003967F2" w:rsidRDefault="003967F2" w:rsidP="00592BCA">
            <w:pPr>
              <w:rPr>
                <w:rFonts w:eastAsia="MS Gothic" w:cs="Menlo Regular"/>
                <w:sz w:val="24"/>
                <w:szCs w:val="24"/>
              </w:rPr>
            </w:pPr>
          </w:p>
          <w:p w14:paraId="4AA10EAB" w14:textId="3C55536B" w:rsidR="00DF69D8" w:rsidRPr="00F42D50" w:rsidRDefault="00DF69D8" w:rsidP="00592BCA">
            <w:pPr>
              <w:rPr>
                <w:rFonts w:eastAsia="MS Gothic" w:cs="Menlo Regular"/>
                <w:sz w:val="24"/>
                <w:szCs w:val="24"/>
              </w:rPr>
            </w:pPr>
          </w:p>
        </w:tc>
      </w:tr>
    </w:tbl>
    <w:p w14:paraId="34E38C91" w14:textId="4BB1F90F" w:rsidR="003967F2" w:rsidRDefault="00B95D3B" w:rsidP="00B95D3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Please rank the following things from what is best about storytime to what is worst.</w:t>
      </w:r>
    </w:p>
    <w:p w14:paraId="05AC9124" w14:textId="77777777" w:rsidR="00B95D3B" w:rsidRDefault="00B95D3B" w:rsidP="00B95D3B">
      <w:pPr>
        <w:pStyle w:val="ListParagraph"/>
        <w:spacing w:after="0"/>
        <w:rPr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994"/>
      </w:tblGrid>
      <w:tr w:rsidR="00B95D3B" w14:paraId="397A1CDA" w14:textId="77777777" w:rsidTr="00B95D3B">
        <w:tc>
          <w:tcPr>
            <w:tcW w:w="4410" w:type="dxa"/>
          </w:tcPr>
          <w:p w14:paraId="42DF10D4" w14:textId="77777777" w:rsidR="00B95D3B" w:rsidRDefault="00B95D3B" w:rsidP="00592BCA">
            <w:pPr>
              <w:rPr>
                <w:sz w:val="24"/>
              </w:rPr>
            </w:pPr>
          </w:p>
        </w:tc>
        <w:tc>
          <w:tcPr>
            <w:tcW w:w="994" w:type="dxa"/>
          </w:tcPr>
          <w:p w14:paraId="02956CC3" w14:textId="266F1D7C" w:rsidR="00B95D3B" w:rsidRDefault="00B95D3B" w:rsidP="00592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Ranking</w:t>
            </w:r>
          </w:p>
        </w:tc>
      </w:tr>
      <w:tr w:rsidR="00B95D3B" w14:paraId="76A8D674" w14:textId="77777777" w:rsidTr="00DF69D8">
        <w:tc>
          <w:tcPr>
            <w:tcW w:w="4410" w:type="dxa"/>
            <w:vAlign w:val="center"/>
          </w:tcPr>
          <w:p w14:paraId="1CB1B0E4" w14:textId="1185DC98" w:rsidR="00B95D3B" w:rsidRDefault="00B95D3B" w:rsidP="00DF69D8">
            <w:pPr>
              <w:rPr>
                <w:sz w:val="24"/>
              </w:rPr>
            </w:pPr>
            <w:r>
              <w:rPr>
                <w:sz w:val="24"/>
              </w:rPr>
              <w:t>Storytime is fun</w:t>
            </w:r>
          </w:p>
        </w:tc>
        <w:tc>
          <w:tcPr>
            <w:tcW w:w="994" w:type="dxa"/>
          </w:tcPr>
          <w:p w14:paraId="67DBCF33" w14:textId="705FDBC1" w:rsidR="00B95D3B" w:rsidRPr="009F7878" w:rsidRDefault="00B95D3B" w:rsidP="00592BCA">
            <w:pPr>
              <w:jc w:val="center"/>
              <w:rPr>
                <w:sz w:val="24"/>
              </w:rPr>
            </w:pPr>
            <w:r w:rsidRPr="009F7878">
              <w:rPr>
                <w:rFonts w:ascii="Menlo Regular" w:eastAsia="MS Gothic" w:hAnsi="Menlo Regular" w:cs="Menlo Regular"/>
                <w:sz w:val="44"/>
                <w:szCs w:val="40"/>
              </w:rPr>
              <w:sym w:font="Wingdings" w:char="F0A8"/>
            </w:r>
          </w:p>
        </w:tc>
      </w:tr>
      <w:tr w:rsidR="00B95D3B" w14:paraId="6B1616AC" w14:textId="77777777" w:rsidTr="00DF69D8">
        <w:tc>
          <w:tcPr>
            <w:tcW w:w="4410" w:type="dxa"/>
            <w:vAlign w:val="center"/>
          </w:tcPr>
          <w:p w14:paraId="463814CE" w14:textId="3A555BA9" w:rsidR="00B95D3B" w:rsidRDefault="00B95D3B" w:rsidP="00DF69D8">
            <w:pPr>
              <w:rPr>
                <w:sz w:val="24"/>
              </w:rPr>
            </w:pPr>
            <w:r>
              <w:rPr>
                <w:sz w:val="24"/>
              </w:rPr>
              <w:t>My child likes the books</w:t>
            </w:r>
          </w:p>
        </w:tc>
        <w:tc>
          <w:tcPr>
            <w:tcW w:w="994" w:type="dxa"/>
          </w:tcPr>
          <w:p w14:paraId="7082F5A1" w14:textId="2CDC180D" w:rsidR="00B95D3B" w:rsidRPr="009F7878" w:rsidRDefault="00B95D3B" w:rsidP="00592BCA">
            <w:pPr>
              <w:jc w:val="center"/>
              <w:rPr>
                <w:sz w:val="44"/>
                <w:szCs w:val="40"/>
              </w:rPr>
            </w:pPr>
            <w:r w:rsidRPr="009F7878">
              <w:rPr>
                <w:rFonts w:ascii="Menlo Regular" w:eastAsia="MS Gothic" w:hAnsi="Menlo Regular" w:cs="Menlo Regular"/>
                <w:sz w:val="44"/>
                <w:szCs w:val="40"/>
              </w:rPr>
              <w:sym w:font="Wingdings" w:char="F0A8"/>
            </w:r>
          </w:p>
        </w:tc>
      </w:tr>
      <w:tr w:rsidR="00B95D3B" w14:paraId="6401FE1F" w14:textId="77777777" w:rsidTr="00DF69D8">
        <w:tc>
          <w:tcPr>
            <w:tcW w:w="4410" w:type="dxa"/>
            <w:vAlign w:val="center"/>
          </w:tcPr>
          <w:p w14:paraId="4970C7FC" w14:textId="4D050778" w:rsidR="00B95D3B" w:rsidRDefault="00B95D3B" w:rsidP="00DF69D8">
            <w:pPr>
              <w:rPr>
                <w:sz w:val="24"/>
              </w:rPr>
            </w:pPr>
            <w:r>
              <w:rPr>
                <w:sz w:val="24"/>
              </w:rPr>
              <w:t>Meeting other moms</w:t>
            </w:r>
          </w:p>
        </w:tc>
        <w:tc>
          <w:tcPr>
            <w:tcW w:w="994" w:type="dxa"/>
          </w:tcPr>
          <w:p w14:paraId="06B4DFFF" w14:textId="3EECEA05" w:rsidR="00B95D3B" w:rsidRPr="009F7878" w:rsidRDefault="00B95D3B" w:rsidP="00592BCA">
            <w:pPr>
              <w:jc w:val="center"/>
              <w:rPr>
                <w:sz w:val="44"/>
                <w:szCs w:val="40"/>
              </w:rPr>
            </w:pPr>
            <w:r w:rsidRPr="009F7878">
              <w:rPr>
                <w:rFonts w:ascii="Menlo Regular" w:eastAsia="MS Gothic" w:hAnsi="Menlo Regular" w:cs="Menlo Regular"/>
                <w:sz w:val="44"/>
                <w:szCs w:val="40"/>
              </w:rPr>
              <w:sym w:font="Wingdings" w:char="F0A8"/>
            </w:r>
          </w:p>
        </w:tc>
      </w:tr>
      <w:tr w:rsidR="00B95D3B" w14:paraId="0307A333" w14:textId="77777777" w:rsidTr="00DF69D8">
        <w:tc>
          <w:tcPr>
            <w:tcW w:w="4410" w:type="dxa"/>
            <w:vAlign w:val="center"/>
          </w:tcPr>
          <w:p w14:paraId="3B7EC5DA" w14:textId="3B1FB583" w:rsidR="00B95D3B" w:rsidRDefault="00B95D3B" w:rsidP="00DF69D8">
            <w:pPr>
              <w:rPr>
                <w:sz w:val="24"/>
              </w:rPr>
            </w:pPr>
            <w:r>
              <w:rPr>
                <w:sz w:val="24"/>
              </w:rPr>
              <w:t>My child interacts with other children</w:t>
            </w:r>
          </w:p>
        </w:tc>
        <w:tc>
          <w:tcPr>
            <w:tcW w:w="994" w:type="dxa"/>
          </w:tcPr>
          <w:p w14:paraId="097906D4" w14:textId="58D9CF67" w:rsidR="00B95D3B" w:rsidRPr="009F7878" w:rsidRDefault="00B95D3B" w:rsidP="00592BCA">
            <w:pPr>
              <w:jc w:val="center"/>
              <w:rPr>
                <w:sz w:val="44"/>
                <w:szCs w:val="40"/>
              </w:rPr>
            </w:pPr>
            <w:r w:rsidRPr="009F7878">
              <w:rPr>
                <w:rFonts w:ascii="Menlo Regular" w:eastAsia="MS Gothic" w:hAnsi="Menlo Regular" w:cs="Menlo Regular"/>
                <w:sz w:val="44"/>
                <w:szCs w:val="40"/>
              </w:rPr>
              <w:sym w:font="Wingdings" w:char="F0A8"/>
            </w:r>
          </w:p>
        </w:tc>
      </w:tr>
      <w:tr w:rsidR="00B95D3B" w14:paraId="634791D1" w14:textId="77777777" w:rsidTr="00DF69D8">
        <w:tc>
          <w:tcPr>
            <w:tcW w:w="4410" w:type="dxa"/>
            <w:vAlign w:val="center"/>
          </w:tcPr>
          <w:p w14:paraId="6C1D61A0" w14:textId="08658D97" w:rsidR="00B95D3B" w:rsidRDefault="00B95D3B" w:rsidP="00DF69D8">
            <w:pPr>
              <w:rPr>
                <w:sz w:val="24"/>
              </w:rPr>
            </w:pPr>
            <w:r>
              <w:rPr>
                <w:sz w:val="24"/>
              </w:rPr>
              <w:t>I learn about library resources</w:t>
            </w:r>
          </w:p>
        </w:tc>
        <w:tc>
          <w:tcPr>
            <w:tcW w:w="994" w:type="dxa"/>
          </w:tcPr>
          <w:p w14:paraId="3E371C5B" w14:textId="6497E932" w:rsidR="00B95D3B" w:rsidRPr="009F7878" w:rsidRDefault="00B95D3B" w:rsidP="00592BCA">
            <w:pPr>
              <w:jc w:val="center"/>
              <w:rPr>
                <w:sz w:val="44"/>
                <w:szCs w:val="40"/>
              </w:rPr>
            </w:pPr>
            <w:r w:rsidRPr="009F7878">
              <w:rPr>
                <w:rFonts w:ascii="Menlo Regular" w:eastAsia="MS Gothic" w:hAnsi="Menlo Regular" w:cs="Menlo Regular"/>
                <w:sz w:val="44"/>
                <w:szCs w:val="40"/>
              </w:rPr>
              <w:sym w:font="Wingdings" w:char="F0A8"/>
            </w:r>
          </w:p>
        </w:tc>
      </w:tr>
      <w:tr w:rsidR="00B95D3B" w14:paraId="5A4062DF" w14:textId="77777777" w:rsidTr="00DF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BDEE" w14:textId="0E756C76" w:rsidR="00B95D3B" w:rsidRDefault="00B95D3B" w:rsidP="00DF69D8">
            <w:pPr>
              <w:rPr>
                <w:sz w:val="24"/>
              </w:rPr>
            </w:pPr>
            <w:r>
              <w:rPr>
                <w:sz w:val="24"/>
              </w:rPr>
              <w:t>I learn songs and rhymes to use at home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A8137A4" w14:textId="77777777" w:rsidR="00B95D3B" w:rsidRPr="009F7878" w:rsidRDefault="00B95D3B" w:rsidP="00592BCA">
            <w:pPr>
              <w:jc w:val="center"/>
              <w:rPr>
                <w:sz w:val="44"/>
                <w:szCs w:val="40"/>
              </w:rPr>
            </w:pPr>
            <w:r w:rsidRPr="009F7878">
              <w:rPr>
                <w:rFonts w:ascii="Menlo Regular" w:eastAsia="MS Gothic" w:hAnsi="Menlo Regular" w:cs="Menlo Regular"/>
                <w:sz w:val="44"/>
                <w:szCs w:val="40"/>
              </w:rPr>
              <w:sym w:font="Wingdings" w:char="F0A8"/>
            </w:r>
          </w:p>
        </w:tc>
      </w:tr>
    </w:tbl>
    <w:p w14:paraId="778E4701" w14:textId="77777777" w:rsidR="00B95D3B" w:rsidRDefault="00B95D3B" w:rsidP="00B95D3B">
      <w:pPr>
        <w:pStyle w:val="ListParagraph"/>
        <w:spacing w:after="0"/>
        <w:rPr>
          <w:sz w:val="24"/>
        </w:rPr>
      </w:pPr>
    </w:p>
    <w:p w14:paraId="4332AA7E" w14:textId="77777777" w:rsidR="00B95D3B" w:rsidRDefault="00B95D3B" w:rsidP="00B95D3B">
      <w:pPr>
        <w:pStyle w:val="ListParagraph"/>
        <w:spacing w:after="0"/>
        <w:rPr>
          <w:sz w:val="24"/>
        </w:rPr>
      </w:pPr>
    </w:p>
    <w:p w14:paraId="38315E07" w14:textId="3791B7DD" w:rsidR="00B95D3B" w:rsidRDefault="00DF69D8" w:rsidP="00B95D3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Can we do anything to make storytime better?</w:t>
      </w:r>
    </w:p>
    <w:p w14:paraId="11210F51" w14:textId="30209B7F" w:rsidR="00DF69D8" w:rsidRDefault="00DF69D8" w:rsidP="00DF69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0C5CE3F3" w14:textId="535CF2D2" w:rsidR="00B95D3B" w:rsidRDefault="00B95D3B" w:rsidP="00B95D3B">
      <w:pPr>
        <w:spacing w:after="0"/>
        <w:rPr>
          <w:sz w:val="24"/>
        </w:rPr>
      </w:pPr>
    </w:p>
    <w:p w14:paraId="505E246A" w14:textId="3C5B0242" w:rsidR="009F7878" w:rsidRDefault="009F7878" w:rsidP="009F7878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Did you get a library card because of storytime?</w:t>
      </w:r>
    </w:p>
    <w:tbl>
      <w:tblPr>
        <w:tblStyle w:val="TableGrid"/>
        <w:tblW w:w="93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7878" w:rsidRPr="0041621E" w14:paraId="7FDE07C1" w14:textId="77777777" w:rsidTr="00592BCA">
        <w:trPr>
          <w:trHeight w:val="360"/>
        </w:trPr>
        <w:tc>
          <w:tcPr>
            <w:tcW w:w="9350" w:type="dxa"/>
          </w:tcPr>
          <w:p w14:paraId="573AA523" w14:textId="77777777" w:rsidR="009F7878" w:rsidRPr="0041621E" w:rsidRDefault="009F7878" w:rsidP="00592BCA">
            <w:pPr>
              <w:rPr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Yes</w:t>
            </w:r>
          </w:p>
        </w:tc>
      </w:tr>
      <w:tr w:rsidR="009F7878" w14:paraId="388FF624" w14:textId="77777777" w:rsidTr="00592BCA">
        <w:trPr>
          <w:trHeight w:val="360"/>
        </w:trPr>
        <w:tc>
          <w:tcPr>
            <w:tcW w:w="9350" w:type="dxa"/>
          </w:tcPr>
          <w:p w14:paraId="03DC615E" w14:textId="77777777" w:rsidR="009F7878" w:rsidRDefault="009F7878" w:rsidP="00592BCA">
            <w:pPr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No</w:t>
            </w:r>
          </w:p>
        </w:tc>
      </w:tr>
    </w:tbl>
    <w:p w14:paraId="0B208DB3" w14:textId="77777777" w:rsidR="009F7878" w:rsidRDefault="009F7878" w:rsidP="00B95D3B">
      <w:pPr>
        <w:spacing w:after="0"/>
        <w:rPr>
          <w:sz w:val="24"/>
        </w:rPr>
      </w:pPr>
    </w:p>
    <w:p w14:paraId="2FDC43EC" w14:textId="00A2340D" w:rsidR="009F7878" w:rsidRDefault="009F7878" w:rsidP="009F7878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Do you prefer drop-in storytime or multi-week sessions?</w:t>
      </w:r>
    </w:p>
    <w:tbl>
      <w:tblPr>
        <w:tblStyle w:val="TableGrid"/>
        <w:tblW w:w="93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7878" w:rsidRPr="0041621E" w14:paraId="076936E0" w14:textId="77777777" w:rsidTr="00592BCA">
        <w:trPr>
          <w:trHeight w:val="360"/>
        </w:trPr>
        <w:tc>
          <w:tcPr>
            <w:tcW w:w="9350" w:type="dxa"/>
          </w:tcPr>
          <w:p w14:paraId="297BA4AD" w14:textId="5E8E5C16" w:rsidR="009F7878" w:rsidRPr="0041621E" w:rsidRDefault="009F7878" w:rsidP="00592BCA">
            <w:pPr>
              <w:rPr>
                <w:sz w:val="24"/>
                <w:szCs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Drop-in</w:t>
            </w:r>
          </w:p>
        </w:tc>
      </w:tr>
      <w:tr w:rsidR="009F7878" w14:paraId="2156F954" w14:textId="77777777" w:rsidTr="00592BCA">
        <w:trPr>
          <w:trHeight w:val="360"/>
        </w:trPr>
        <w:tc>
          <w:tcPr>
            <w:tcW w:w="9350" w:type="dxa"/>
          </w:tcPr>
          <w:p w14:paraId="6A6AE16D" w14:textId="48884F42" w:rsidR="009F7878" w:rsidRDefault="009F7878" w:rsidP="00592BCA">
            <w:pPr>
              <w:rPr>
                <w:sz w:val="24"/>
              </w:rPr>
            </w:pPr>
            <w:r w:rsidRPr="00F20C9A">
              <w:rPr>
                <w:rFonts w:ascii="Menlo Regular" w:eastAsia="MS Gothic" w:hAnsi="Menlo Regular" w:cs="Menlo Regular"/>
                <w:sz w:val="24"/>
              </w:rPr>
              <w:sym w:font="Wingdings" w:char="F0A1"/>
            </w:r>
            <w:r>
              <w:rPr>
                <w:rFonts w:ascii="Menlo Regular" w:eastAsia="MS Gothic" w:hAnsi="Menlo Regular" w:cs="Menlo Regular"/>
                <w:sz w:val="32"/>
              </w:rPr>
              <w:t xml:space="preserve"> </w:t>
            </w:r>
            <w:r>
              <w:rPr>
                <w:rFonts w:eastAsia="MS Gothic" w:cs="Menlo Regular"/>
                <w:sz w:val="24"/>
                <w:szCs w:val="24"/>
              </w:rPr>
              <w:t>Multi-week</w:t>
            </w:r>
          </w:p>
        </w:tc>
      </w:tr>
    </w:tbl>
    <w:p w14:paraId="69B39583" w14:textId="77777777" w:rsidR="009F7878" w:rsidRPr="00B95D3B" w:rsidRDefault="009F7878" w:rsidP="009F7878">
      <w:pPr>
        <w:pStyle w:val="ListParagraph"/>
        <w:spacing w:after="0"/>
        <w:rPr>
          <w:sz w:val="24"/>
        </w:rPr>
      </w:pPr>
    </w:p>
    <w:sectPr w:rsidR="009F7878" w:rsidRPr="00B95D3B" w:rsidSect="009A5905">
      <w:headerReference w:type="default" r:id="rId8"/>
      <w:footerReference w:type="even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EE143" w14:textId="77777777" w:rsidR="00500694" w:rsidRDefault="00500694" w:rsidP="0041621E">
      <w:pPr>
        <w:spacing w:after="0" w:line="240" w:lineRule="auto"/>
      </w:pPr>
      <w:r>
        <w:separator/>
      </w:r>
    </w:p>
  </w:endnote>
  <w:endnote w:type="continuationSeparator" w:id="0">
    <w:p w14:paraId="48626F64" w14:textId="77777777" w:rsidR="00500694" w:rsidRDefault="00500694" w:rsidP="0041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Menlo"/>
    <w:panose1 w:val="020B0604020202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599F" w14:textId="77777777" w:rsidR="00F110A3" w:rsidRDefault="00F110A3" w:rsidP="006700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4F5A4" w14:textId="77777777" w:rsidR="00F110A3" w:rsidRDefault="00F110A3" w:rsidP="00F110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CD2A" w14:textId="77777777" w:rsidR="00500694" w:rsidRDefault="00500694" w:rsidP="0041621E">
      <w:pPr>
        <w:spacing w:after="0" w:line="240" w:lineRule="auto"/>
      </w:pPr>
      <w:r>
        <w:separator/>
      </w:r>
    </w:p>
  </w:footnote>
  <w:footnote w:type="continuationSeparator" w:id="0">
    <w:p w14:paraId="136DD99E" w14:textId="77777777" w:rsidR="00500694" w:rsidRDefault="00500694" w:rsidP="0041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070A" w14:textId="3563FDDA" w:rsidR="009A5905" w:rsidRDefault="009A5905" w:rsidP="009A59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D90"/>
    <w:multiLevelType w:val="hybridMultilevel"/>
    <w:tmpl w:val="1386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638"/>
    <w:multiLevelType w:val="hybridMultilevel"/>
    <w:tmpl w:val="F566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49"/>
    <w:multiLevelType w:val="hybridMultilevel"/>
    <w:tmpl w:val="7FBA6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2EC5"/>
    <w:multiLevelType w:val="hybridMultilevel"/>
    <w:tmpl w:val="2C58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B72D7"/>
    <w:multiLevelType w:val="hybridMultilevel"/>
    <w:tmpl w:val="EDB25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8F"/>
    <w:rsid w:val="0001023D"/>
    <w:rsid w:val="00061D08"/>
    <w:rsid w:val="002515AE"/>
    <w:rsid w:val="00251CDB"/>
    <w:rsid w:val="00270E4C"/>
    <w:rsid w:val="00327143"/>
    <w:rsid w:val="00395C25"/>
    <w:rsid w:val="003967F2"/>
    <w:rsid w:val="003D2639"/>
    <w:rsid w:val="00410A46"/>
    <w:rsid w:val="0041621E"/>
    <w:rsid w:val="004325C4"/>
    <w:rsid w:val="004939BA"/>
    <w:rsid w:val="00500694"/>
    <w:rsid w:val="00516BC2"/>
    <w:rsid w:val="00534AA4"/>
    <w:rsid w:val="006A57D4"/>
    <w:rsid w:val="006A5A9B"/>
    <w:rsid w:val="006A5E16"/>
    <w:rsid w:val="00723BAB"/>
    <w:rsid w:val="007D275B"/>
    <w:rsid w:val="00864D04"/>
    <w:rsid w:val="008B1896"/>
    <w:rsid w:val="008E192E"/>
    <w:rsid w:val="00910509"/>
    <w:rsid w:val="00932A8F"/>
    <w:rsid w:val="009964E7"/>
    <w:rsid w:val="009A3281"/>
    <w:rsid w:val="009A5905"/>
    <w:rsid w:val="009F7878"/>
    <w:rsid w:val="00A1696E"/>
    <w:rsid w:val="00AC61F3"/>
    <w:rsid w:val="00AC713B"/>
    <w:rsid w:val="00B22182"/>
    <w:rsid w:val="00B45D4C"/>
    <w:rsid w:val="00B95D3B"/>
    <w:rsid w:val="00BF7EAD"/>
    <w:rsid w:val="00C418B4"/>
    <w:rsid w:val="00DF69D8"/>
    <w:rsid w:val="00E51C2C"/>
    <w:rsid w:val="00EC4BFC"/>
    <w:rsid w:val="00EF00DA"/>
    <w:rsid w:val="00EF63A5"/>
    <w:rsid w:val="00F0656D"/>
    <w:rsid w:val="00F110A3"/>
    <w:rsid w:val="00F20C9A"/>
    <w:rsid w:val="00F353E9"/>
    <w:rsid w:val="00F42D50"/>
    <w:rsid w:val="00F656F6"/>
    <w:rsid w:val="00FA1318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C9052"/>
  <w15:docId w15:val="{843FEDCB-6C66-E441-B26E-9650FEC3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1E"/>
  </w:style>
  <w:style w:type="paragraph" w:styleId="Footer">
    <w:name w:val="footer"/>
    <w:basedOn w:val="Normal"/>
    <w:link w:val="FooterChar"/>
    <w:uiPriority w:val="99"/>
    <w:unhideWhenUsed/>
    <w:rsid w:val="00416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1E"/>
  </w:style>
  <w:style w:type="table" w:styleId="TableGrid">
    <w:name w:val="Table Grid"/>
    <w:basedOn w:val="TableNormal"/>
    <w:uiPriority w:val="59"/>
    <w:rsid w:val="0041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3A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1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9160B-BA71-BB43-BC10-9B71902C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Teasdale</cp:lastModifiedBy>
  <cp:revision>3</cp:revision>
  <cp:lastPrinted>2019-07-08T02:34:00Z</cp:lastPrinted>
  <dcterms:created xsi:type="dcterms:W3CDTF">2020-10-17T16:12:00Z</dcterms:created>
  <dcterms:modified xsi:type="dcterms:W3CDTF">2020-10-17T17:36:00Z</dcterms:modified>
</cp:coreProperties>
</file>